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6EEE" w14:textId="750EF2C3" w:rsidR="0078211A" w:rsidRDefault="00C84CAB" w:rsidP="0078211A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In order</w:t>
      </w:r>
      <w:r w:rsidR="00F061F5">
        <w:rPr>
          <w:rFonts w:ascii="Baskerville Old Face" w:hAnsi="Baskerville Old Face"/>
          <w:sz w:val="28"/>
          <w:szCs w:val="28"/>
        </w:rPr>
        <w:t xml:space="preserve"> to</w:t>
      </w:r>
      <w:proofErr w:type="gramEnd"/>
      <w:r w:rsidR="00F061F5">
        <w:rPr>
          <w:rFonts w:ascii="Baskerville Old Face" w:hAnsi="Baskerville Old Face"/>
          <w:sz w:val="28"/>
          <w:szCs w:val="28"/>
        </w:rPr>
        <w:t xml:space="preserve"> complete the nomination, you are </w:t>
      </w:r>
      <w:r>
        <w:rPr>
          <w:rFonts w:ascii="Baskerville Old Face" w:hAnsi="Baskerville Old Face"/>
          <w:sz w:val="28"/>
          <w:szCs w:val="28"/>
        </w:rPr>
        <w:t>require</w:t>
      </w:r>
      <w:r w:rsidR="00F061F5">
        <w:rPr>
          <w:rFonts w:ascii="Baskerville Old Face" w:hAnsi="Baskerville Old Face"/>
          <w:sz w:val="28"/>
          <w:szCs w:val="28"/>
        </w:rPr>
        <w:t>d to submit</w:t>
      </w:r>
      <w:r>
        <w:rPr>
          <w:rFonts w:ascii="Baskerville Old Face" w:hAnsi="Baskerville Old Face"/>
          <w:sz w:val="28"/>
          <w:szCs w:val="28"/>
        </w:rPr>
        <w:t xml:space="preserve"> the following documents </w:t>
      </w:r>
      <w:r w:rsidR="00905139">
        <w:rPr>
          <w:rFonts w:ascii="Baskerville Old Face" w:hAnsi="Baskerville Old Face"/>
          <w:sz w:val="28"/>
          <w:szCs w:val="28"/>
        </w:rPr>
        <w:t xml:space="preserve">by the deadline of October 28, 2021. Any incomplete nominations will not be accepted. If you have any questions about the nomination process or any of the supporting documents, please contact </w:t>
      </w:r>
      <w:hyperlink r:id="rId7" w:history="1">
        <w:r w:rsidR="00DC6D84" w:rsidRPr="00017516">
          <w:rPr>
            <w:rStyle w:val="Hyperlink"/>
            <w:rFonts w:ascii="Baskerville Old Face" w:hAnsi="Baskerville Old Face"/>
            <w:b/>
            <w:bCs/>
            <w:sz w:val="28"/>
            <w:szCs w:val="28"/>
          </w:rPr>
          <w:t>hlking@shaw.ca</w:t>
        </w:r>
      </w:hyperlink>
      <w:r w:rsidR="00DC6D84">
        <w:rPr>
          <w:rFonts w:ascii="Baskerville Old Face" w:hAnsi="Baskerville Old Face"/>
          <w:sz w:val="28"/>
          <w:szCs w:val="28"/>
        </w:rPr>
        <w:t>.</w:t>
      </w:r>
    </w:p>
    <w:p w14:paraId="6E53B98C" w14:textId="44719EE8" w:rsidR="00DC6D84" w:rsidRPr="009D785A" w:rsidRDefault="00DC6D84" w:rsidP="0078211A">
      <w:pPr>
        <w:rPr>
          <w:rFonts w:ascii="Baskerville Old Face" w:hAnsi="Baskerville Old Face"/>
          <w:i/>
          <w:iCs/>
          <w:sz w:val="28"/>
          <w:szCs w:val="28"/>
        </w:rPr>
      </w:pPr>
      <w:r w:rsidRPr="009D785A">
        <w:rPr>
          <w:rFonts w:ascii="Baskerville Old Face" w:hAnsi="Baskerville Old Face"/>
          <w:i/>
          <w:iCs/>
          <w:sz w:val="28"/>
          <w:szCs w:val="28"/>
        </w:rPr>
        <w:t>Required documents:</w:t>
      </w:r>
    </w:p>
    <w:p w14:paraId="154A0447" w14:textId="57612C73" w:rsidR="00C84CAB" w:rsidRP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C84CAB">
        <w:rPr>
          <w:rFonts w:ascii="Baskerville Old Face" w:hAnsi="Baskerville Old Face"/>
          <w:sz w:val="28"/>
          <w:szCs w:val="28"/>
        </w:rPr>
        <w:t>Player Information</w:t>
      </w:r>
    </w:p>
    <w:p w14:paraId="31170182" w14:textId="214DA8D5" w:rsid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C84CAB">
        <w:rPr>
          <w:rFonts w:ascii="Baskerville Old Face" w:hAnsi="Baskerville Old Face"/>
          <w:sz w:val="28"/>
          <w:szCs w:val="28"/>
        </w:rPr>
        <w:t>Part A – Sport Ability</w:t>
      </w:r>
    </w:p>
    <w:p w14:paraId="3B52B9E3" w14:textId="527E33DB" w:rsid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Part B – Academic Achievement</w:t>
      </w:r>
    </w:p>
    <w:p w14:paraId="4E98468E" w14:textId="2CF362DA" w:rsid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Part C – School Involvement</w:t>
      </w:r>
    </w:p>
    <w:p w14:paraId="10242089" w14:textId="4FB08C99" w:rsid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Part D – Community Involvement</w:t>
      </w:r>
    </w:p>
    <w:p w14:paraId="430E9D47" w14:textId="2F4456A3" w:rsid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Part E – Student Declaration of Consideration</w:t>
      </w:r>
    </w:p>
    <w:p w14:paraId="6BBC74CB" w14:textId="4CC11DE8" w:rsidR="00C84CAB" w:rsidRDefault="00C84CAB" w:rsidP="00C84CA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Part F – Coaches Statement</w:t>
      </w:r>
    </w:p>
    <w:p w14:paraId="46FC7312" w14:textId="69E1A9F3" w:rsidR="0078211A" w:rsidRDefault="00C84CAB" w:rsidP="0078211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Signatures</w:t>
      </w:r>
    </w:p>
    <w:p w14:paraId="442D9C0E" w14:textId="77777777" w:rsidR="00F061F5" w:rsidRPr="00DA5736" w:rsidRDefault="00F061F5" w:rsidP="00C84CAB">
      <w:pPr>
        <w:rPr>
          <w:rFonts w:ascii="Baskerville Old Face" w:hAnsi="Baskerville Old Face"/>
          <w:i/>
          <w:iCs/>
          <w:sz w:val="28"/>
          <w:szCs w:val="28"/>
        </w:rPr>
      </w:pPr>
      <w:r w:rsidRPr="00DA5736">
        <w:rPr>
          <w:rFonts w:ascii="Baskerville Old Face" w:hAnsi="Baskerville Old Face"/>
          <w:i/>
          <w:iCs/>
          <w:sz w:val="28"/>
          <w:szCs w:val="28"/>
        </w:rPr>
        <w:t>Notes:</w:t>
      </w:r>
    </w:p>
    <w:p w14:paraId="1141D028" w14:textId="5B2C0E4E" w:rsidR="00C84CAB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 Player information can be completed by anyone involved in the nomination</w:t>
      </w:r>
    </w:p>
    <w:p w14:paraId="71590702" w14:textId="07F65C76" w:rsidR="00C77FCE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2. Sport Ability is weighted as </w:t>
      </w:r>
      <w:r w:rsidRPr="00AF51AC">
        <w:rPr>
          <w:rFonts w:ascii="Baskerville Old Face" w:hAnsi="Baskerville Old Face"/>
          <w:b/>
          <w:bCs/>
          <w:sz w:val="28"/>
          <w:szCs w:val="28"/>
        </w:rPr>
        <w:t>40%</w:t>
      </w:r>
      <w:r>
        <w:rPr>
          <w:rFonts w:ascii="Baskerville Old Face" w:hAnsi="Baskerville Old Face"/>
          <w:sz w:val="28"/>
          <w:szCs w:val="28"/>
        </w:rPr>
        <w:t xml:space="preserve"> of the nomination and can be completed by anyone.</w:t>
      </w:r>
    </w:p>
    <w:p w14:paraId="486F09B0" w14:textId="3BED7017" w:rsidR="00C77FCE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 Academic Achievement is weighted as </w:t>
      </w:r>
      <w:r w:rsidRPr="00AF51AC">
        <w:rPr>
          <w:rFonts w:ascii="Baskerville Old Face" w:hAnsi="Baskerville Old Face"/>
          <w:b/>
          <w:bCs/>
          <w:sz w:val="28"/>
          <w:szCs w:val="28"/>
        </w:rPr>
        <w:t>30%</w:t>
      </w:r>
      <w:r>
        <w:rPr>
          <w:rFonts w:ascii="Baskerville Old Face" w:hAnsi="Baskerville Old Face"/>
          <w:sz w:val="28"/>
          <w:szCs w:val="28"/>
        </w:rPr>
        <w:t xml:space="preserve"> of the nomination and can be completed by anyone. Current school transcript must be an official copy from the school.</w:t>
      </w:r>
    </w:p>
    <w:p w14:paraId="389E7321" w14:textId="0225A5F0" w:rsidR="00C77FCE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4. School Involvement is weighted as </w:t>
      </w:r>
      <w:r w:rsidRPr="00AF51AC">
        <w:rPr>
          <w:rFonts w:ascii="Baskerville Old Face" w:hAnsi="Baskerville Old Face"/>
          <w:b/>
          <w:bCs/>
          <w:sz w:val="28"/>
          <w:szCs w:val="28"/>
        </w:rPr>
        <w:t>25%</w:t>
      </w:r>
      <w:r>
        <w:rPr>
          <w:rFonts w:ascii="Baskerville Old Face" w:hAnsi="Baskerville Old Face"/>
          <w:sz w:val="28"/>
          <w:szCs w:val="28"/>
        </w:rPr>
        <w:t xml:space="preserve"> of the nomination and can be completed by anyone.</w:t>
      </w:r>
    </w:p>
    <w:p w14:paraId="795B996A" w14:textId="5E522F51" w:rsidR="00C77FCE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5. Community Involvement is weighted as </w:t>
      </w:r>
      <w:r w:rsidRPr="00AF51AC">
        <w:rPr>
          <w:rFonts w:ascii="Baskerville Old Face" w:hAnsi="Baskerville Old Face"/>
          <w:b/>
          <w:bCs/>
          <w:sz w:val="28"/>
          <w:szCs w:val="28"/>
        </w:rPr>
        <w:t>5%</w:t>
      </w:r>
      <w:r>
        <w:rPr>
          <w:rFonts w:ascii="Baskerville Old Face" w:hAnsi="Baskerville Old Face"/>
          <w:sz w:val="28"/>
          <w:szCs w:val="28"/>
        </w:rPr>
        <w:t xml:space="preserve"> of the nomination and can be completed by anyone.</w:t>
      </w:r>
    </w:p>
    <w:p w14:paraId="11EE1776" w14:textId="0E74AE57" w:rsidR="00C77FCE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6. Student Declaration must be completed by the nominee.</w:t>
      </w:r>
    </w:p>
    <w:p w14:paraId="63177C9E" w14:textId="45B5DBEF" w:rsidR="00C77FCE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7. Coaches Statement must come from the Head Coach and could also include statements from the Assistant Coaches.</w:t>
      </w:r>
    </w:p>
    <w:p w14:paraId="67121E86" w14:textId="3D29D917" w:rsidR="00905139" w:rsidRPr="00C84CAB" w:rsidRDefault="00C77FCE" w:rsidP="00C84CA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8. Signatures must be provided by each of the following: Principal, Head Coach, Athletic Director.</w:t>
      </w:r>
    </w:p>
    <w:sectPr w:rsidR="00905139" w:rsidRPr="00C84CA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1737" w14:textId="77777777" w:rsidR="00AC7BF2" w:rsidRDefault="00AC7BF2" w:rsidP="00C06CE6">
      <w:pPr>
        <w:spacing w:after="0" w:line="240" w:lineRule="auto"/>
      </w:pPr>
      <w:r>
        <w:separator/>
      </w:r>
    </w:p>
  </w:endnote>
  <w:endnote w:type="continuationSeparator" w:id="0">
    <w:p w14:paraId="01DF802E" w14:textId="77777777" w:rsidR="00AC7BF2" w:rsidRDefault="00AC7BF2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34FB" w14:textId="77777777" w:rsidR="00AC7BF2" w:rsidRDefault="00AC7BF2" w:rsidP="00C06CE6">
      <w:pPr>
        <w:spacing w:after="0" w:line="240" w:lineRule="auto"/>
      </w:pPr>
      <w:r>
        <w:separator/>
      </w:r>
    </w:p>
  </w:footnote>
  <w:footnote w:type="continuationSeparator" w:id="0">
    <w:p w14:paraId="7B79D870" w14:textId="77777777" w:rsidR="00AC7BF2" w:rsidRDefault="00AC7BF2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77777777" w:rsidR="00F061F5" w:rsidRPr="00164693" w:rsidRDefault="00F061F5" w:rsidP="00F061F5">
    <w:pPr>
      <w:jc w:val="center"/>
      <w:rPr>
        <w:rFonts w:ascii="Baskerville Old Face" w:hAnsi="Baskerville Old Face"/>
        <w:b/>
        <w:bCs/>
        <w:sz w:val="36"/>
        <w:szCs w:val="36"/>
      </w:rPr>
    </w:pPr>
    <w:r w:rsidRPr="00164693">
      <w:rPr>
        <w:rFonts w:ascii="Baskerville Old Face" w:hAnsi="Baskerville Old Face"/>
        <w:b/>
        <w:bCs/>
        <w:sz w:val="36"/>
        <w:szCs w:val="36"/>
      </w:rPr>
      <w:t>Harry Hood Memorial Award Nomination Checklist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164693"/>
    <w:rsid w:val="00485F24"/>
    <w:rsid w:val="005F6161"/>
    <w:rsid w:val="0078211A"/>
    <w:rsid w:val="008160E2"/>
    <w:rsid w:val="008A2A68"/>
    <w:rsid w:val="00905139"/>
    <w:rsid w:val="00981D20"/>
    <w:rsid w:val="009D785A"/>
    <w:rsid w:val="00AC7BF2"/>
    <w:rsid w:val="00AF51AC"/>
    <w:rsid w:val="00C06CE6"/>
    <w:rsid w:val="00C77FCE"/>
    <w:rsid w:val="00C84CAB"/>
    <w:rsid w:val="00DA4D48"/>
    <w:rsid w:val="00DA5736"/>
    <w:rsid w:val="00DC6D84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king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16</cp:revision>
  <dcterms:created xsi:type="dcterms:W3CDTF">2021-10-10T21:06:00Z</dcterms:created>
  <dcterms:modified xsi:type="dcterms:W3CDTF">2021-10-11T05:43:00Z</dcterms:modified>
</cp:coreProperties>
</file>